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W w:w="11163" w:type="dxa"/>
        <w:tblInd w:w="108" w:type="dxa"/>
        <w:tblLook w:val="04A0" w:firstRow="1" w:lastRow="0" w:firstColumn="1" w:lastColumn="0" w:noHBand="0" w:noVBand="1"/>
      </w:tblPr>
      <w:tblGrid>
        <w:gridCol w:w="4876"/>
        <w:gridCol w:w="344"/>
        <w:gridCol w:w="236"/>
        <w:gridCol w:w="34"/>
        <w:gridCol w:w="999"/>
        <w:gridCol w:w="355"/>
        <w:gridCol w:w="461"/>
        <w:gridCol w:w="355"/>
        <w:gridCol w:w="461"/>
        <w:gridCol w:w="969"/>
        <w:gridCol w:w="205"/>
        <w:gridCol w:w="461"/>
        <w:gridCol w:w="150"/>
        <w:gridCol w:w="86"/>
        <w:gridCol w:w="119"/>
        <w:gridCol w:w="236"/>
        <w:gridCol w:w="461"/>
        <w:gridCol w:w="355"/>
      </w:tblGrid>
      <w:tr w:rsidR="00B64E06" w:rsidRPr="00063631" w14:paraId="23E71977" w14:textId="77777777" w:rsidTr="00185809">
        <w:trPr>
          <w:trHeight w:val="402"/>
        </w:trPr>
        <w:tc>
          <w:tcPr>
            <w:tcW w:w="4876" w:type="dxa"/>
            <w:tcBorders>
              <w:top w:val="nil"/>
              <w:left w:val="nil"/>
              <w:bottom w:val="nil"/>
              <w:right w:val="nil"/>
            </w:tcBorders>
            <w:shd w:val="clear" w:color="auto" w:fill="auto"/>
            <w:noWrap/>
            <w:vAlign w:val="center"/>
            <w:hideMark/>
          </w:tcPr>
          <w:p w14:paraId="0E4DF585"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Bidder’s Name and </w:t>
            </w:r>
            <w:proofErr w:type="gramStart"/>
            <w:r w:rsidRPr="00063631">
              <w:rPr>
                <w:rFonts w:ascii="Book Antiqua" w:eastAsia="Times New Roman" w:hAnsi="Book Antiqua" w:cs="Arial"/>
                <w:b/>
                <w:bCs/>
                <w:szCs w:val="22"/>
                <w:lang w:eastAsia="en-IN"/>
              </w:rPr>
              <w:t>Address :</w:t>
            </w:r>
            <w:proofErr w:type="gramEnd"/>
          </w:p>
        </w:tc>
        <w:tc>
          <w:tcPr>
            <w:tcW w:w="344" w:type="dxa"/>
            <w:tcBorders>
              <w:top w:val="nil"/>
              <w:left w:val="nil"/>
              <w:bottom w:val="nil"/>
              <w:right w:val="nil"/>
            </w:tcBorders>
            <w:shd w:val="clear" w:color="auto" w:fill="auto"/>
            <w:noWrap/>
            <w:vAlign w:val="center"/>
            <w:hideMark/>
          </w:tcPr>
          <w:p w14:paraId="5FD0A3C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center"/>
            <w:hideMark/>
          </w:tcPr>
          <w:p w14:paraId="622775BC"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388" w:type="dxa"/>
            <w:gridSpan w:val="3"/>
            <w:tcBorders>
              <w:top w:val="nil"/>
              <w:left w:val="nil"/>
              <w:bottom w:val="nil"/>
              <w:right w:val="nil"/>
            </w:tcBorders>
            <w:shd w:val="clear" w:color="auto" w:fill="auto"/>
            <w:noWrap/>
            <w:vAlign w:val="center"/>
            <w:hideMark/>
          </w:tcPr>
          <w:p w14:paraId="1EDC9DD7" w14:textId="77777777" w:rsidR="00B64E06" w:rsidRPr="00063631" w:rsidRDefault="00B64E06" w:rsidP="00063631">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tc>
        <w:tc>
          <w:tcPr>
            <w:tcW w:w="816" w:type="dxa"/>
            <w:gridSpan w:val="2"/>
            <w:tcBorders>
              <w:top w:val="nil"/>
              <w:left w:val="nil"/>
              <w:bottom w:val="nil"/>
              <w:right w:val="nil"/>
            </w:tcBorders>
            <w:shd w:val="clear" w:color="auto" w:fill="auto"/>
            <w:noWrap/>
            <w:vAlign w:val="center"/>
            <w:hideMark/>
          </w:tcPr>
          <w:p w14:paraId="10A014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center"/>
            <w:hideMark/>
          </w:tcPr>
          <w:p w14:paraId="6833D33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4"/>
            <w:tcBorders>
              <w:top w:val="nil"/>
              <w:left w:val="nil"/>
              <w:bottom w:val="nil"/>
              <w:right w:val="nil"/>
            </w:tcBorders>
            <w:shd w:val="clear" w:color="auto" w:fill="auto"/>
            <w:noWrap/>
            <w:vAlign w:val="bottom"/>
            <w:hideMark/>
          </w:tcPr>
          <w:p w14:paraId="273B24B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bottom"/>
            <w:hideMark/>
          </w:tcPr>
          <w:p w14:paraId="22FCA01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5095F50F"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3E2D8212" w14:textId="77777777" w:rsidTr="006511A8">
        <w:trPr>
          <w:gridAfter w:val="1"/>
          <w:wAfter w:w="355" w:type="dxa"/>
          <w:trHeight w:val="390"/>
        </w:trPr>
        <w:tc>
          <w:tcPr>
            <w:tcW w:w="5490" w:type="dxa"/>
            <w:gridSpan w:val="4"/>
            <w:tcBorders>
              <w:top w:val="nil"/>
              <w:left w:val="nil"/>
              <w:bottom w:val="nil"/>
              <w:right w:val="nil"/>
            </w:tcBorders>
            <w:shd w:val="clear" w:color="auto" w:fill="auto"/>
            <w:vAlign w:val="center"/>
            <w:hideMark/>
          </w:tcPr>
          <w:p w14:paraId="73C8BBF9" w14:textId="77777777" w:rsidR="00B64E06" w:rsidRPr="00063631" w:rsidRDefault="00B64E06" w:rsidP="00B64E06">
            <w:pPr>
              <w:spacing w:after="0" w:line="240" w:lineRule="auto"/>
              <w:jc w:val="both"/>
              <w:rPr>
                <w:rFonts w:ascii="Book Antiqua" w:eastAsia="Times New Roman" w:hAnsi="Book Antiqua" w:cs="Arial"/>
                <w:b/>
                <w:bCs/>
                <w:szCs w:val="22"/>
                <w:lang w:eastAsia="en-IN"/>
              </w:rPr>
            </w:pPr>
          </w:p>
        </w:tc>
        <w:tc>
          <w:tcPr>
            <w:tcW w:w="2631" w:type="dxa"/>
            <w:gridSpan w:val="5"/>
            <w:tcBorders>
              <w:top w:val="nil"/>
              <w:left w:val="nil"/>
              <w:bottom w:val="nil"/>
              <w:right w:val="nil"/>
            </w:tcBorders>
            <w:shd w:val="clear" w:color="auto" w:fill="auto"/>
            <w:noWrap/>
            <w:vAlign w:val="center"/>
            <w:hideMark/>
          </w:tcPr>
          <w:p w14:paraId="76E0462D" w14:textId="77777777" w:rsidR="00B64E06" w:rsidRPr="00063631" w:rsidRDefault="000D12F4"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C&amp;M</w:t>
            </w:r>
          </w:p>
        </w:tc>
        <w:tc>
          <w:tcPr>
            <w:tcW w:w="1635" w:type="dxa"/>
            <w:gridSpan w:val="3"/>
            <w:tcBorders>
              <w:top w:val="nil"/>
              <w:left w:val="nil"/>
              <w:bottom w:val="nil"/>
              <w:right w:val="nil"/>
            </w:tcBorders>
            <w:shd w:val="clear" w:color="auto" w:fill="auto"/>
            <w:noWrap/>
            <w:vAlign w:val="bottom"/>
            <w:hideMark/>
          </w:tcPr>
          <w:p w14:paraId="14F11CF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00F109E0"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A147732"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1D096F89"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72E3C7B9"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Name      </w:t>
            </w:r>
            <w:proofErr w:type="gramStart"/>
            <w:r w:rsidRPr="00063631">
              <w:rPr>
                <w:rFonts w:ascii="Book Antiqua" w:eastAsia="Times New Roman" w:hAnsi="Book Antiqua" w:cs="Arial"/>
                <w:b/>
                <w:bCs/>
                <w:szCs w:val="22"/>
                <w:lang w:eastAsia="en-IN"/>
              </w:rPr>
              <w:t xml:space="preserve">  :</w:t>
            </w:r>
            <w:proofErr w:type="gramEnd"/>
          </w:p>
        </w:tc>
        <w:tc>
          <w:tcPr>
            <w:tcW w:w="614" w:type="dxa"/>
            <w:gridSpan w:val="3"/>
            <w:tcBorders>
              <w:top w:val="nil"/>
              <w:left w:val="nil"/>
              <w:bottom w:val="nil"/>
              <w:right w:val="nil"/>
            </w:tcBorders>
            <w:shd w:val="clear" w:color="auto" w:fill="auto"/>
            <w:vAlign w:val="center"/>
            <w:hideMark/>
          </w:tcPr>
          <w:p w14:paraId="277206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5C735E11" w14:textId="77777777" w:rsidR="00B64E06" w:rsidRPr="00063631" w:rsidRDefault="00185809"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 xml:space="preserve">Central Transmission Utility </w:t>
            </w:r>
            <w:r w:rsidR="00B64E06" w:rsidRPr="00063631">
              <w:rPr>
                <w:rFonts w:ascii="Book Antiqua" w:eastAsia="Times New Roman" w:hAnsi="Book Antiqua" w:cs="Arial"/>
                <w:szCs w:val="22"/>
                <w:lang w:eastAsia="en-IN"/>
              </w:rPr>
              <w:t>of India Ltd.,</w:t>
            </w:r>
          </w:p>
        </w:tc>
        <w:tc>
          <w:tcPr>
            <w:tcW w:w="816" w:type="dxa"/>
            <w:gridSpan w:val="3"/>
            <w:tcBorders>
              <w:top w:val="nil"/>
              <w:left w:val="nil"/>
              <w:bottom w:val="nil"/>
              <w:right w:val="nil"/>
            </w:tcBorders>
            <w:shd w:val="clear" w:color="auto" w:fill="auto"/>
            <w:noWrap/>
            <w:vAlign w:val="bottom"/>
          </w:tcPr>
          <w:p w14:paraId="50EC8725"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84EA56"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0E088D20"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Address  </w:t>
            </w:r>
            <w:proofErr w:type="gramStart"/>
            <w:r w:rsidRPr="00063631">
              <w:rPr>
                <w:rFonts w:ascii="Book Antiqua" w:eastAsia="Times New Roman" w:hAnsi="Book Antiqua" w:cs="Arial"/>
                <w:b/>
                <w:bCs/>
                <w:szCs w:val="22"/>
                <w:lang w:eastAsia="en-IN"/>
              </w:rPr>
              <w:t xml:space="preserve">  :</w:t>
            </w:r>
            <w:proofErr w:type="gramEnd"/>
          </w:p>
        </w:tc>
        <w:tc>
          <w:tcPr>
            <w:tcW w:w="614" w:type="dxa"/>
            <w:gridSpan w:val="3"/>
            <w:tcBorders>
              <w:top w:val="nil"/>
              <w:left w:val="nil"/>
              <w:bottom w:val="nil"/>
              <w:right w:val="nil"/>
            </w:tcBorders>
            <w:shd w:val="clear" w:color="auto" w:fill="auto"/>
            <w:vAlign w:val="center"/>
            <w:hideMark/>
          </w:tcPr>
          <w:p w14:paraId="791ABA7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11718AFB"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"Saudamini", Plot No. 2, Sector 29</w:t>
            </w:r>
          </w:p>
        </w:tc>
        <w:tc>
          <w:tcPr>
            <w:tcW w:w="816" w:type="dxa"/>
            <w:gridSpan w:val="3"/>
            <w:tcBorders>
              <w:top w:val="nil"/>
              <w:left w:val="nil"/>
              <w:bottom w:val="nil"/>
              <w:right w:val="nil"/>
            </w:tcBorders>
            <w:shd w:val="clear" w:color="auto" w:fill="auto"/>
            <w:noWrap/>
            <w:vAlign w:val="bottom"/>
          </w:tcPr>
          <w:p w14:paraId="4BED87F0"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0F9DD102" w14:textId="77777777" w:rsidTr="00185809">
        <w:trPr>
          <w:gridAfter w:val="1"/>
          <w:wAfter w:w="355" w:type="dxa"/>
          <w:trHeight w:val="402"/>
        </w:trPr>
        <w:tc>
          <w:tcPr>
            <w:tcW w:w="4876" w:type="dxa"/>
            <w:tcBorders>
              <w:top w:val="nil"/>
              <w:left w:val="nil"/>
              <w:bottom w:val="nil"/>
              <w:right w:val="nil"/>
            </w:tcBorders>
            <w:shd w:val="clear" w:color="auto" w:fill="auto"/>
            <w:noWrap/>
            <w:vAlign w:val="center"/>
            <w:hideMark/>
          </w:tcPr>
          <w:p w14:paraId="701ED18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69587A8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4266" w:type="dxa"/>
            <w:gridSpan w:val="8"/>
            <w:tcBorders>
              <w:top w:val="nil"/>
              <w:left w:val="nil"/>
              <w:bottom w:val="nil"/>
              <w:right w:val="nil"/>
            </w:tcBorders>
            <w:shd w:val="clear" w:color="auto" w:fill="auto"/>
            <w:noWrap/>
            <w:vAlign w:val="center"/>
            <w:hideMark/>
          </w:tcPr>
          <w:p w14:paraId="0262B66A"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Gurgaon (Haryana) - 122001</w:t>
            </w:r>
          </w:p>
        </w:tc>
        <w:tc>
          <w:tcPr>
            <w:tcW w:w="236" w:type="dxa"/>
            <w:gridSpan w:val="2"/>
            <w:tcBorders>
              <w:top w:val="nil"/>
              <w:left w:val="nil"/>
              <w:bottom w:val="nil"/>
              <w:right w:val="nil"/>
            </w:tcBorders>
            <w:shd w:val="clear" w:color="auto" w:fill="auto"/>
            <w:noWrap/>
            <w:vAlign w:val="bottom"/>
          </w:tcPr>
          <w:p w14:paraId="1FFCBAA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tcPr>
          <w:p w14:paraId="3D9170B6"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963D33" w14:textId="77777777" w:rsidTr="006511A8">
        <w:trPr>
          <w:gridAfter w:val="1"/>
          <w:wAfter w:w="355" w:type="dxa"/>
          <w:trHeight w:val="435"/>
        </w:trPr>
        <w:tc>
          <w:tcPr>
            <w:tcW w:w="4876" w:type="dxa"/>
            <w:tcBorders>
              <w:top w:val="nil"/>
              <w:left w:val="nil"/>
              <w:bottom w:val="nil"/>
              <w:right w:val="nil"/>
            </w:tcBorders>
            <w:shd w:val="clear" w:color="auto" w:fill="auto"/>
            <w:noWrap/>
            <w:vAlign w:val="center"/>
            <w:hideMark/>
          </w:tcPr>
          <w:p w14:paraId="3467F9DE" w14:textId="77777777" w:rsidR="00B64E06" w:rsidRPr="00063631" w:rsidRDefault="00B64E06" w:rsidP="00B64E06">
            <w:pPr>
              <w:spacing w:after="0" w:line="240" w:lineRule="auto"/>
              <w:jc w:val="both"/>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13E97FB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999" w:type="dxa"/>
            <w:tcBorders>
              <w:top w:val="nil"/>
              <w:left w:val="nil"/>
              <w:bottom w:val="nil"/>
              <w:right w:val="nil"/>
            </w:tcBorders>
            <w:shd w:val="clear" w:color="auto" w:fill="auto"/>
            <w:noWrap/>
            <w:vAlign w:val="center"/>
            <w:hideMark/>
          </w:tcPr>
          <w:p w14:paraId="7FD51638" w14:textId="77777777" w:rsidR="00B64E06" w:rsidRPr="00063631" w:rsidRDefault="00B64E06" w:rsidP="00B64E06">
            <w:pPr>
              <w:spacing w:after="0" w:line="240" w:lineRule="auto"/>
              <w:ind w:firstLineChars="100" w:firstLine="220"/>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center"/>
            <w:hideMark/>
          </w:tcPr>
          <w:p w14:paraId="2CC26FE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3A4B0F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bottom"/>
            <w:hideMark/>
          </w:tcPr>
          <w:p w14:paraId="6CA1C9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15B0B652"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74F26F4" w14:textId="77777777" w:rsidR="00B64E06" w:rsidRPr="00063631" w:rsidRDefault="00B64E06" w:rsidP="00B64E06">
            <w:pPr>
              <w:spacing w:after="0" w:line="240" w:lineRule="auto"/>
              <w:rPr>
                <w:rFonts w:ascii="Book Antiqua" w:eastAsia="Times New Roman" w:hAnsi="Book Antiqua" w:cs="Arial"/>
                <w:szCs w:val="22"/>
                <w:lang w:eastAsia="en-IN"/>
              </w:rPr>
            </w:pPr>
          </w:p>
        </w:tc>
      </w:tr>
    </w:tbl>
    <w:p w14:paraId="08B6B036"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0655CE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 (Substation)</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r w:rsidR="00D96123" w14:paraId="59441DD9" w14:textId="77777777" w:rsidTr="006511A8">
        <w:tc>
          <w:tcPr>
            <w:tcW w:w="806" w:type="dxa"/>
          </w:tcPr>
          <w:p w14:paraId="0B7EA7CD" w14:textId="69682913" w:rsidR="00D96123" w:rsidRPr="00FC5AA6" w:rsidRDefault="00DA4E70" w:rsidP="00D96123">
            <w:pPr>
              <w:contextualSpacing/>
              <w:jc w:val="both"/>
              <w:rPr>
                <w:rFonts w:ascii="Book Antiqua" w:hAnsi="Book Antiqua" w:cs="Arial"/>
                <w:b/>
                <w:bCs/>
                <w:szCs w:val="22"/>
              </w:rPr>
            </w:pPr>
            <w:r>
              <w:rPr>
                <w:rFonts w:ascii="Book Antiqua" w:hAnsi="Book Antiqua" w:cs="Arial"/>
                <w:b/>
                <w:bCs/>
                <w:szCs w:val="22"/>
              </w:rPr>
              <w:t>5</w:t>
            </w:r>
          </w:p>
        </w:tc>
        <w:tc>
          <w:tcPr>
            <w:tcW w:w="2902" w:type="dxa"/>
          </w:tcPr>
          <w:p w14:paraId="14F819B9" w14:textId="3D526667"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 (Transmission Line)</w:t>
            </w:r>
          </w:p>
        </w:tc>
        <w:tc>
          <w:tcPr>
            <w:tcW w:w="2520" w:type="dxa"/>
          </w:tcPr>
          <w:p w14:paraId="0CFF952B" w14:textId="77777777" w:rsidR="00D96123" w:rsidRPr="00FC5AA6" w:rsidRDefault="00D96123" w:rsidP="00D96123">
            <w:pPr>
              <w:contextualSpacing/>
              <w:jc w:val="both"/>
              <w:rPr>
                <w:rFonts w:ascii="Book Antiqua" w:hAnsi="Book Antiqua" w:cs="Arial"/>
                <w:b/>
                <w:bCs/>
                <w:szCs w:val="22"/>
              </w:rPr>
            </w:pPr>
          </w:p>
        </w:tc>
        <w:tc>
          <w:tcPr>
            <w:tcW w:w="2294" w:type="dxa"/>
          </w:tcPr>
          <w:p w14:paraId="440A469F" w14:textId="77777777" w:rsidR="00D96123" w:rsidRPr="00FC5AA6" w:rsidRDefault="00D96123" w:rsidP="00D96123">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 xml:space="preserve">We further confirm that after award of contract, key personnel who are not employees of our firm, the hiring agreement between us and the key personnel shall be submitted to CTU within 15 days from the issue of </w:t>
      </w:r>
      <w:proofErr w:type="spellStart"/>
      <w:r w:rsidRPr="00FC5AA6">
        <w:rPr>
          <w:rFonts w:ascii="Book Antiqua" w:eastAsia="Calibri" w:hAnsi="Book Antiqua" w:cs="Arial"/>
          <w:b/>
          <w:bCs/>
          <w:szCs w:val="22"/>
        </w:rPr>
        <w:t>GeM</w:t>
      </w:r>
      <w:proofErr w:type="spellEnd"/>
      <w:r w:rsidRPr="00FC5AA6">
        <w:rPr>
          <w:rFonts w:ascii="Book Antiqua" w:eastAsia="Calibri" w:hAnsi="Book Antiqua" w:cs="Arial"/>
          <w:b/>
          <w:bCs/>
          <w:szCs w:val="22"/>
        </w:rPr>
        <w:t xml:space="preserve">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 xml:space="preserve">for carrying out requisite </w:t>
      </w:r>
      <w:r w:rsidR="001C7B3E" w:rsidRPr="001C7B3E">
        <w:rPr>
          <w:rFonts w:ascii="Book Antiqua" w:hAnsi="Book Antiqua" w:cs="Arial"/>
          <w:szCs w:val="22"/>
        </w:rPr>
        <w:lastRenderedPageBreak/>
        <w:t>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77777777" w:rsidR="00D74787" w:rsidRDefault="00CF6EA2" w:rsidP="00D74787">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understand that any false declaration and/or misrepresentation of facts and/or furnishing of false/forged documents /information may lead to our debarment from participation in Employer tenders and that our Contract Performance Guarantee may be forfeited besides other actions as deemed to be appropriate as per the provisions of the </w:t>
      </w:r>
      <w:proofErr w:type="spellStart"/>
      <w:r w:rsidRPr="00CF6EA2">
        <w:rPr>
          <w:rFonts w:ascii="Book Antiqua" w:hAnsi="Book Antiqua" w:cs="Arial"/>
          <w:szCs w:val="22"/>
        </w:rPr>
        <w:t>RfP</w:t>
      </w:r>
      <w:proofErr w:type="spellEnd"/>
      <w:r w:rsidRPr="00CF6EA2">
        <w:rPr>
          <w:rFonts w:ascii="Book Antiqua" w:hAnsi="Book Antiqua" w:cs="Arial"/>
          <w:szCs w:val="22"/>
        </w:rPr>
        <w:t xml:space="preserve"> Document/Integrity Pact</w:t>
      </w:r>
      <w:r w:rsidR="00D74787" w:rsidRPr="00D74787">
        <w:rPr>
          <w:rFonts w:ascii="Book Antiqua" w:hAnsi="Book Antiqua" w:cs="Arial"/>
          <w:szCs w:val="22"/>
        </w:rPr>
        <w:t>.</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B6D0F3" w14:textId="77777777" w:rsidR="00A8640E" w:rsidRDefault="00A8640E" w:rsidP="00B64E06">
      <w:pPr>
        <w:spacing w:after="0" w:line="240" w:lineRule="auto"/>
      </w:pPr>
      <w:r>
        <w:separator/>
      </w:r>
    </w:p>
  </w:endnote>
  <w:endnote w:type="continuationSeparator" w:id="0">
    <w:p w14:paraId="084E09EA" w14:textId="77777777" w:rsidR="00A8640E" w:rsidRDefault="00A8640E"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2D880" w14:textId="77777777" w:rsidR="00A8640E" w:rsidRDefault="00A8640E" w:rsidP="00B64E06">
      <w:pPr>
        <w:spacing w:after="0" w:line="240" w:lineRule="auto"/>
      </w:pPr>
      <w:r>
        <w:separator/>
      </w:r>
    </w:p>
  </w:footnote>
  <w:footnote w:type="continuationSeparator" w:id="0">
    <w:p w14:paraId="2449F9CD" w14:textId="77777777" w:rsidR="00A8640E" w:rsidRDefault="00A8640E"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1.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31F30"/>
    <w:rsid w:val="00185809"/>
    <w:rsid w:val="00192B5F"/>
    <w:rsid w:val="001C7B3E"/>
    <w:rsid w:val="00225A5C"/>
    <w:rsid w:val="00293DE4"/>
    <w:rsid w:val="003218CE"/>
    <w:rsid w:val="0038132D"/>
    <w:rsid w:val="003B6592"/>
    <w:rsid w:val="00413100"/>
    <w:rsid w:val="00421A5D"/>
    <w:rsid w:val="00477CCD"/>
    <w:rsid w:val="00490571"/>
    <w:rsid w:val="004B7881"/>
    <w:rsid w:val="004F4D65"/>
    <w:rsid w:val="00533E91"/>
    <w:rsid w:val="00580259"/>
    <w:rsid w:val="00581BB5"/>
    <w:rsid w:val="005A0354"/>
    <w:rsid w:val="00617A42"/>
    <w:rsid w:val="006511A8"/>
    <w:rsid w:val="00664F1B"/>
    <w:rsid w:val="00667008"/>
    <w:rsid w:val="006B2550"/>
    <w:rsid w:val="006C0C9A"/>
    <w:rsid w:val="0073674E"/>
    <w:rsid w:val="00750BB8"/>
    <w:rsid w:val="007A1878"/>
    <w:rsid w:val="007A2A4A"/>
    <w:rsid w:val="007A5BF5"/>
    <w:rsid w:val="00850C4C"/>
    <w:rsid w:val="00852F88"/>
    <w:rsid w:val="00855A89"/>
    <w:rsid w:val="00877506"/>
    <w:rsid w:val="0088138A"/>
    <w:rsid w:val="00885002"/>
    <w:rsid w:val="00892B9C"/>
    <w:rsid w:val="008C5A1E"/>
    <w:rsid w:val="0090789F"/>
    <w:rsid w:val="009679DF"/>
    <w:rsid w:val="00986031"/>
    <w:rsid w:val="009932A5"/>
    <w:rsid w:val="0099641D"/>
    <w:rsid w:val="009A3321"/>
    <w:rsid w:val="009D12EC"/>
    <w:rsid w:val="009D33BF"/>
    <w:rsid w:val="009D6B97"/>
    <w:rsid w:val="00A37C1D"/>
    <w:rsid w:val="00A45681"/>
    <w:rsid w:val="00A544E9"/>
    <w:rsid w:val="00A63617"/>
    <w:rsid w:val="00A71436"/>
    <w:rsid w:val="00A81B42"/>
    <w:rsid w:val="00A8640E"/>
    <w:rsid w:val="00AA43E3"/>
    <w:rsid w:val="00AD5A57"/>
    <w:rsid w:val="00AD7E4C"/>
    <w:rsid w:val="00B116D9"/>
    <w:rsid w:val="00B4441F"/>
    <w:rsid w:val="00B64E06"/>
    <w:rsid w:val="00BA5597"/>
    <w:rsid w:val="00BF7EFF"/>
    <w:rsid w:val="00C2314E"/>
    <w:rsid w:val="00C51FE4"/>
    <w:rsid w:val="00CC54E9"/>
    <w:rsid w:val="00CD59F7"/>
    <w:rsid w:val="00CD7388"/>
    <w:rsid w:val="00CE3455"/>
    <w:rsid w:val="00CF6EA2"/>
    <w:rsid w:val="00D25A9E"/>
    <w:rsid w:val="00D37208"/>
    <w:rsid w:val="00D64810"/>
    <w:rsid w:val="00D67629"/>
    <w:rsid w:val="00D74787"/>
    <w:rsid w:val="00D96123"/>
    <w:rsid w:val="00DA4E70"/>
    <w:rsid w:val="00DA78E7"/>
    <w:rsid w:val="00DE4FCF"/>
    <w:rsid w:val="00DE508A"/>
    <w:rsid w:val="00DF12CD"/>
    <w:rsid w:val="00DF69EC"/>
    <w:rsid w:val="00DF72FA"/>
    <w:rsid w:val="00E75BD2"/>
    <w:rsid w:val="00E978E5"/>
    <w:rsid w:val="00EA2AE3"/>
    <w:rsid w:val="00EA7B47"/>
    <w:rsid w:val="00EC04C8"/>
    <w:rsid w:val="00F10C4E"/>
    <w:rsid w:val="00F164AB"/>
    <w:rsid w:val="00F37BFE"/>
    <w:rsid w:val="00F74586"/>
    <w:rsid w:val="00F761F2"/>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585</Words>
  <Characters>3337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55</cp:revision>
  <cp:lastPrinted>2019-05-22T10:28:00Z</cp:lastPrinted>
  <dcterms:created xsi:type="dcterms:W3CDTF">2019-05-22T10:24:00Z</dcterms:created>
  <dcterms:modified xsi:type="dcterms:W3CDTF">2024-06-05T06:44:00Z</dcterms:modified>
  <cp:contentStatus/>
</cp:coreProperties>
</file>